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281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975"/>
        <w:gridCol w:w="2699"/>
        <w:gridCol w:w="2548"/>
      </w:tblGrid>
      <w:tr w:rsidR="00214238" w14:paraId="2862BE24" w14:textId="4CD95158" w:rsidTr="00AA7AE3">
        <w:tc>
          <w:tcPr>
            <w:tcW w:w="1186" w:type="pct"/>
          </w:tcPr>
          <w:p w14:paraId="2B87FB21" w14:textId="77777777" w:rsidR="00214238" w:rsidRPr="00485B01" w:rsidRDefault="00214238" w:rsidP="00485B0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85B01">
              <w:rPr>
                <w:b/>
                <w:sz w:val="28"/>
                <w:szCs w:val="28"/>
              </w:rPr>
              <w:t>Минфин России</w:t>
            </w:r>
          </w:p>
          <w:p w14:paraId="358D2C8A" w14:textId="77777777" w:rsidR="00214238" w:rsidRDefault="00214238" w:rsidP="00485B0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1AB9F6DC" w14:textId="2BC205DC" w:rsidR="00214238" w:rsidRPr="00485B01" w:rsidRDefault="00214238" w:rsidP="00485B0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  <w:p w14:paraId="6B40268B" w14:textId="79186502" w:rsidR="00214238" w:rsidRDefault="00214238" w:rsidP="00485B0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</w:tc>
        <w:tc>
          <w:tcPr>
            <w:tcW w:w="1380" w:type="pct"/>
          </w:tcPr>
          <w:p w14:paraId="17138D6C" w14:textId="5444D62C" w:rsidR="00214238" w:rsidRPr="00485B01" w:rsidRDefault="00214238" w:rsidP="00485B0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</w:t>
            </w:r>
            <w:r w:rsidR="00AA7AE3">
              <w:rPr>
                <w:b/>
                <w:sz w:val="28"/>
                <w:szCs w:val="28"/>
              </w:rPr>
              <w:t>нпромторг</w:t>
            </w:r>
            <w:r w:rsidRPr="00485B01">
              <w:rPr>
                <w:b/>
                <w:sz w:val="28"/>
                <w:szCs w:val="28"/>
              </w:rPr>
              <w:t xml:space="preserve"> России</w:t>
            </w:r>
          </w:p>
          <w:p w14:paraId="097569D4" w14:textId="77777777" w:rsidR="00214238" w:rsidRDefault="00214238" w:rsidP="001345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156C3A3C" w14:textId="77777777" w:rsidR="00214238" w:rsidRPr="00485B01" w:rsidRDefault="00214238" w:rsidP="00FF74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  <w:p w14:paraId="7FCFD956" w14:textId="7402C48B" w:rsidR="00214238" w:rsidRDefault="00214238" w:rsidP="00FF74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</w:tc>
        <w:tc>
          <w:tcPr>
            <w:tcW w:w="1252" w:type="pct"/>
          </w:tcPr>
          <w:p w14:paraId="52ECB55C" w14:textId="77777777" w:rsidR="00214238" w:rsidRDefault="00AA7AE3" w:rsidP="00214238">
            <w:pPr>
              <w:tabs>
                <w:tab w:val="left" w:pos="73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Минцифры России</w:t>
            </w:r>
          </w:p>
          <w:p w14:paraId="54EF687A" w14:textId="77777777" w:rsidR="00AA7AE3" w:rsidRDefault="00AA7AE3" w:rsidP="00AA7AE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F87E536" w14:textId="3D802F67" w:rsidR="00AA7AE3" w:rsidRDefault="00AA7AE3" w:rsidP="00AA7AE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  <w:p w14:paraId="79A75A28" w14:textId="7D2ED485" w:rsidR="00AA7AE3" w:rsidRPr="00485B01" w:rsidRDefault="00AA7AE3" w:rsidP="00AA7AE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  <w:p w14:paraId="4DC1693B" w14:textId="457920D0" w:rsidR="00AA7AE3" w:rsidRDefault="00AA7AE3" w:rsidP="00214238">
            <w:pPr>
              <w:tabs>
                <w:tab w:val="left" w:pos="73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82" w:type="pct"/>
          </w:tcPr>
          <w:p w14:paraId="49E64890" w14:textId="677E3541" w:rsidR="00AA7AE3" w:rsidRDefault="00AA7AE3" w:rsidP="00AA7AE3">
            <w:pPr>
              <w:tabs>
                <w:tab w:val="left" w:pos="73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Минстрой России</w:t>
            </w:r>
          </w:p>
          <w:p w14:paraId="227A99E6" w14:textId="77777777" w:rsidR="00AA7AE3" w:rsidRDefault="00AA7AE3" w:rsidP="00AA7AE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46EE15F" w14:textId="77777777" w:rsidR="00AA7AE3" w:rsidRPr="00485B01" w:rsidRDefault="00AA7AE3" w:rsidP="00AA7AE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  <w:p w14:paraId="48127037" w14:textId="01B5FD99" w:rsidR="00214238" w:rsidRDefault="00AA7AE3" w:rsidP="00AA7AE3">
            <w:pPr>
              <w:tabs>
                <w:tab w:val="left" w:pos="738"/>
              </w:tabs>
              <w:autoSpaceDE w:val="0"/>
              <w:autoSpaceDN w:val="0"/>
              <w:adjustRightInd w:val="0"/>
              <w:ind w:left="3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</w:tc>
      </w:tr>
    </w:tbl>
    <w:p w14:paraId="5FB6BF9B" w14:textId="4B6C8E3F" w:rsidR="00CA1E6D" w:rsidRDefault="00CA1E6D" w:rsidP="0067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9D2CB" w14:textId="2C09286D" w:rsidR="008F5621" w:rsidRDefault="008F5621" w:rsidP="0067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83388" w14:textId="7C07D6FD" w:rsidR="008F5621" w:rsidRDefault="008F5621" w:rsidP="0067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F912F" w14:textId="77777777" w:rsidR="008F5621" w:rsidRPr="00672983" w:rsidRDefault="008F5621" w:rsidP="0067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1B986" w14:textId="353D82D2" w:rsidR="0073129E" w:rsidRDefault="00552A66" w:rsidP="0073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3129E">
        <w:rPr>
          <w:rFonts w:ascii="Times New Roman" w:hAnsi="Times New Roman" w:cs="Times New Roman"/>
          <w:b/>
          <w:sz w:val="28"/>
          <w:szCs w:val="28"/>
        </w:rPr>
        <w:t xml:space="preserve">б ограничении допуска товара, являющегося </w:t>
      </w:r>
      <w:r w:rsidR="001E1698">
        <w:rPr>
          <w:rFonts w:ascii="Times New Roman" w:hAnsi="Times New Roman" w:cs="Times New Roman"/>
          <w:b/>
          <w:sz w:val="28"/>
          <w:szCs w:val="28"/>
        </w:rPr>
        <w:br/>
      </w:r>
      <w:r w:rsidR="0073129E" w:rsidRPr="0073129E">
        <w:rPr>
          <w:rFonts w:ascii="Times New Roman" w:hAnsi="Times New Roman" w:cs="Times New Roman"/>
          <w:b/>
          <w:sz w:val="28"/>
          <w:szCs w:val="28"/>
        </w:rPr>
        <w:t>радиоэлектронной продукци</w:t>
      </w:r>
      <w:r w:rsidR="0073129E">
        <w:rPr>
          <w:rFonts w:ascii="Times New Roman" w:hAnsi="Times New Roman" w:cs="Times New Roman"/>
          <w:b/>
          <w:sz w:val="28"/>
          <w:szCs w:val="28"/>
        </w:rPr>
        <w:t>ей</w:t>
      </w:r>
      <w:r w:rsidR="00862CE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73129E">
        <w:rPr>
          <w:rFonts w:ascii="Times New Roman" w:hAnsi="Times New Roman" w:cs="Times New Roman"/>
          <w:b/>
          <w:sz w:val="28"/>
          <w:szCs w:val="28"/>
        </w:rPr>
        <w:t xml:space="preserve"> происходяще</w:t>
      </w:r>
      <w:r w:rsidR="00862CEF">
        <w:rPr>
          <w:rFonts w:ascii="Times New Roman" w:hAnsi="Times New Roman" w:cs="Times New Roman"/>
          <w:b/>
          <w:sz w:val="28"/>
          <w:szCs w:val="28"/>
        </w:rPr>
        <w:t>го</w:t>
      </w:r>
      <w:r w:rsidR="0073129E">
        <w:rPr>
          <w:rFonts w:ascii="Times New Roman" w:hAnsi="Times New Roman" w:cs="Times New Roman"/>
          <w:b/>
          <w:sz w:val="28"/>
          <w:szCs w:val="28"/>
        </w:rPr>
        <w:t xml:space="preserve"> из иностранн</w:t>
      </w:r>
      <w:r w:rsidR="00862CEF">
        <w:rPr>
          <w:rFonts w:ascii="Times New Roman" w:hAnsi="Times New Roman" w:cs="Times New Roman"/>
          <w:b/>
          <w:sz w:val="28"/>
          <w:szCs w:val="28"/>
        </w:rPr>
        <w:t>ого</w:t>
      </w:r>
      <w:r w:rsidR="0073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698">
        <w:rPr>
          <w:rFonts w:ascii="Times New Roman" w:hAnsi="Times New Roman" w:cs="Times New Roman"/>
          <w:b/>
          <w:sz w:val="28"/>
          <w:szCs w:val="28"/>
        </w:rPr>
        <w:br/>
      </w:r>
      <w:r w:rsidR="0073129E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862CEF">
        <w:rPr>
          <w:rFonts w:ascii="Times New Roman" w:hAnsi="Times New Roman" w:cs="Times New Roman"/>
          <w:b/>
          <w:sz w:val="28"/>
          <w:szCs w:val="28"/>
        </w:rPr>
        <w:t>а</w:t>
      </w:r>
      <w:r w:rsidR="0073129E">
        <w:rPr>
          <w:rFonts w:ascii="Times New Roman" w:hAnsi="Times New Roman" w:cs="Times New Roman"/>
          <w:b/>
          <w:sz w:val="28"/>
          <w:szCs w:val="28"/>
        </w:rPr>
        <w:t xml:space="preserve">, при осуществлении закупок работ </w:t>
      </w:r>
      <w:r w:rsidR="00840DAC">
        <w:rPr>
          <w:rFonts w:ascii="Times New Roman" w:hAnsi="Times New Roman" w:cs="Times New Roman"/>
          <w:b/>
          <w:sz w:val="28"/>
          <w:szCs w:val="28"/>
        </w:rPr>
        <w:t xml:space="preserve">в сфере строительства </w:t>
      </w:r>
      <w:r w:rsidR="00840DAC">
        <w:rPr>
          <w:rFonts w:ascii="Times New Roman" w:hAnsi="Times New Roman" w:cs="Times New Roman"/>
          <w:b/>
          <w:sz w:val="28"/>
          <w:szCs w:val="28"/>
        </w:rPr>
        <w:br/>
      </w:r>
      <w:r w:rsidR="0073129E">
        <w:rPr>
          <w:rFonts w:ascii="Times New Roman" w:hAnsi="Times New Roman" w:cs="Times New Roman"/>
          <w:b/>
          <w:sz w:val="28"/>
          <w:szCs w:val="28"/>
        </w:rPr>
        <w:t>для обеспечения государственных и муниципальных нужд</w:t>
      </w:r>
    </w:p>
    <w:p w14:paraId="65AD3294" w14:textId="40DC470A" w:rsidR="00CA1E6D" w:rsidRDefault="00CA1E6D" w:rsidP="00F0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9E1DCE" w14:textId="77777777" w:rsidR="008F5621" w:rsidRDefault="008F5621" w:rsidP="00F0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6726C" w14:textId="1E1FF7A7" w:rsidR="001E1698" w:rsidRPr="008F5621" w:rsidRDefault="001D5DEA" w:rsidP="008F56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21">
        <w:rPr>
          <w:rFonts w:ascii="Times New Roman" w:hAnsi="Times New Roman" w:cs="Times New Roman"/>
          <w:sz w:val="28"/>
          <w:szCs w:val="28"/>
        </w:rPr>
        <w:t xml:space="preserve">В </w:t>
      </w:r>
      <w:r w:rsidR="00B907D2" w:rsidRPr="008F5621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672983" w:rsidRPr="008F5621">
        <w:rPr>
          <w:rFonts w:ascii="Times New Roman" w:hAnsi="Times New Roman" w:cs="Times New Roman"/>
          <w:sz w:val="28"/>
          <w:szCs w:val="28"/>
        </w:rPr>
        <w:t>поступающими</w:t>
      </w:r>
      <w:r w:rsidR="00B907D2" w:rsidRPr="008F5621">
        <w:rPr>
          <w:rFonts w:ascii="Times New Roman" w:hAnsi="Times New Roman" w:cs="Times New Roman"/>
          <w:sz w:val="28"/>
          <w:szCs w:val="28"/>
        </w:rPr>
        <w:t xml:space="preserve"> вопросами</w:t>
      </w:r>
      <w:r w:rsidR="00552A66" w:rsidRPr="008F5621">
        <w:rPr>
          <w:rFonts w:ascii="Times New Roman" w:hAnsi="Times New Roman" w:cs="Times New Roman"/>
          <w:sz w:val="28"/>
          <w:szCs w:val="28"/>
        </w:rPr>
        <w:t xml:space="preserve"> </w:t>
      </w:r>
      <w:r w:rsidR="001E1698" w:rsidRPr="008F5621">
        <w:rPr>
          <w:rFonts w:ascii="Times New Roman" w:hAnsi="Times New Roman" w:cs="Times New Roman"/>
          <w:sz w:val="28"/>
          <w:szCs w:val="28"/>
        </w:rPr>
        <w:t xml:space="preserve">о применении ограничения допуска </w:t>
      </w:r>
      <w:r w:rsidR="008F5621" w:rsidRPr="008F5621">
        <w:rPr>
          <w:rFonts w:ascii="Times New Roman" w:hAnsi="Times New Roman" w:cs="Times New Roman"/>
          <w:sz w:val="28"/>
          <w:szCs w:val="28"/>
        </w:rPr>
        <w:br/>
      </w:r>
      <w:r w:rsidR="001E1698" w:rsidRPr="008F5621">
        <w:rPr>
          <w:rFonts w:ascii="Times New Roman" w:hAnsi="Times New Roman" w:cs="Times New Roman"/>
          <w:sz w:val="28"/>
          <w:szCs w:val="28"/>
        </w:rPr>
        <w:t xml:space="preserve">товара, являющегося радиоэлектронной продукцией и происходящего </w:t>
      </w:r>
      <w:r w:rsidR="008F5621" w:rsidRPr="008F5621">
        <w:rPr>
          <w:rFonts w:ascii="Times New Roman" w:hAnsi="Times New Roman" w:cs="Times New Roman"/>
          <w:sz w:val="28"/>
          <w:szCs w:val="28"/>
        </w:rPr>
        <w:br/>
      </w:r>
      <w:r w:rsidR="001E1698" w:rsidRPr="008F5621">
        <w:rPr>
          <w:rFonts w:ascii="Times New Roman" w:hAnsi="Times New Roman" w:cs="Times New Roman"/>
          <w:spacing w:val="-2"/>
          <w:sz w:val="28"/>
          <w:szCs w:val="28"/>
        </w:rPr>
        <w:t xml:space="preserve">из иностранного государства, при осуществлении </w:t>
      </w:r>
      <w:r w:rsidR="001E1698"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</w:t>
      </w:r>
      <w:r w:rsidR="00840DAC"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Закон № 44-ФЗ) </w:t>
      </w:r>
      <w:r w:rsidR="008F5621" w:rsidRPr="008F5621">
        <w:rPr>
          <w:rFonts w:ascii="Times New Roman" w:hAnsi="Times New Roman" w:cs="Times New Roman"/>
          <w:spacing w:val="-2"/>
          <w:sz w:val="28"/>
          <w:szCs w:val="28"/>
        </w:rPr>
        <w:t>закупок работ в сфере строительства</w:t>
      </w:r>
      <w:r w:rsidR="008F5621" w:rsidRPr="008F5621">
        <w:rPr>
          <w:rFonts w:ascii="Times New Roman" w:hAnsi="Times New Roman" w:cs="Times New Roman"/>
          <w:sz w:val="28"/>
          <w:szCs w:val="28"/>
        </w:rPr>
        <w:t xml:space="preserve"> </w:t>
      </w:r>
      <w:r w:rsidR="00840DAC" w:rsidRPr="008F5621">
        <w:rPr>
          <w:rFonts w:ascii="Times New Roman" w:hAnsi="Times New Roman" w:cs="Times New Roman"/>
          <w:sz w:val="28"/>
          <w:szCs w:val="28"/>
        </w:rPr>
        <w:t xml:space="preserve">Минфин России, Минпромторг России, Минцифры России, Минстрой России, являющиеся федеральными органами </w:t>
      </w:r>
      <w:r w:rsidR="00840DAC" w:rsidRPr="008F5621">
        <w:rPr>
          <w:rFonts w:ascii="Times New Roman" w:hAnsi="Times New Roman" w:cs="Times New Roman"/>
          <w:spacing w:val="-2"/>
          <w:sz w:val="28"/>
          <w:szCs w:val="28"/>
        </w:rPr>
        <w:t xml:space="preserve">исполнительной власти, осуществляющими функции </w:t>
      </w:r>
      <w:r w:rsidR="008F5621" w:rsidRPr="008F5621">
        <w:rPr>
          <w:rFonts w:ascii="Times New Roman" w:hAnsi="Times New Roman" w:cs="Times New Roman"/>
          <w:spacing w:val="-2"/>
          <w:sz w:val="28"/>
          <w:szCs w:val="28"/>
        </w:rPr>
        <w:br/>
      </w:r>
      <w:r w:rsidR="00840DAC" w:rsidRPr="008F5621">
        <w:rPr>
          <w:rFonts w:ascii="Times New Roman" w:hAnsi="Times New Roman" w:cs="Times New Roman"/>
          <w:spacing w:val="-2"/>
          <w:sz w:val="28"/>
          <w:szCs w:val="28"/>
        </w:rPr>
        <w:t xml:space="preserve">по выработке государственной политики и нормативно-правовому регулированию </w:t>
      </w:r>
      <w:r w:rsidR="008F5621" w:rsidRPr="008F5621">
        <w:rPr>
          <w:rFonts w:ascii="Times New Roman" w:hAnsi="Times New Roman" w:cs="Times New Roman"/>
          <w:spacing w:val="-2"/>
          <w:sz w:val="28"/>
          <w:szCs w:val="28"/>
        </w:rPr>
        <w:br/>
      </w:r>
      <w:r w:rsidR="00840DAC" w:rsidRPr="008F5621">
        <w:rPr>
          <w:rFonts w:ascii="Times New Roman" w:hAnsi="Times New Roman" w:cs="Times New Roman"/>
          <w:spacing w:val="-2"/>
          <w:sz w:val="28"/>
          <w:szCs w:val="28"/>
        </w:rPr>
        <w:t>в сферах закупок, промышленного комплекса, информационных технологий (включая вопросы стимулирования спроса на отечественную радиоэлектронную продукцию гражданского назначения), строительства соответственно, сообщают следующее.</w:t>
      </w:r>
    </w:p>
    <w:p w14:paraId="36D4F72C" w14:textId="3AFF7DAE" w:rsidR="00840DAC" w:rsidRPr="008F5621" w:rsidRDefault="00840DAC" w:rsidP="008F562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закупок в соответствии с Законом № 44-ФЗ являются </w:t>
      </w:r>
      <w:r w:rsidR="008F5621"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товар, </w:t>
      </w:r>
      <w:r w:rsidR="00CD1DDA"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 услуга.</w:t>
      </w:r>
    </w:p>
    <w:p w14:paraId="328D089F" w14:textId="0CAFAF9B" w:rsidR="00840DAC" w:rsidRPr="008F5621" w:rsidRDefault="00840DAC" w:rsidP="008F562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пункта 3 </w:t>
      </w:r>
      <w:r w:rsidR="00CD1DDA"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CD1DDA" w:rsidRPr="008F5621">
        <w:rPr>
          <w:rFonts w:ascii="Times New Roman" w:hAnsi="Times New Roman" w:cs="Times New Roman"/>
          <w:sz w:val="28"/>
          <w:szCs w:val="28"/>
        </w:rPr>
        <w:t>Правительства Российской Федер</w:t>
      </w:r>
      <w:r w:rsidR="008F5621" w:rsidRPr="008F5621">
        <w:rPr>
          <w:rFonts w:ascii="Times New Roman" w:hAnsi="Times New Roman" w:cs="Times New Roman"/>
          <w:sz w:val="28"/>
          <w:szCs w:val="28"/>
        </w:rPr>
        <w:t xml:space="preserve">ации </w:t>
      </w:r>
      <w:r w:rsidR="008F5621" w:rsidRPr="008F5621">
        <w:rPr>
          <w:rFonts w:ascii="Times New Roman" w:hAnsi="Times New Roman" w:cs="Times New Roman"/>
          <w:sz w:val="28"/>
          <w:szCs w:val="28"/>
        </w:rPr>
        <w:br/>
        <w:t>от 10 июля 2019 г. № 878</w:t>
      </w:r>
      <w:r w:rsidR="00D5621D" w:rsidRPr="008F5621">
        <w:rPr>
          <w:rFonts w:ascii="Times New Roman" w:hAnsi="Times New Roman" w:cs="Times New Roman"/>
          <w:sz w:val="28"/>
          <w:szCs w:val="28"/>
        </w:rPr>
        <w:t xml:space="preserve"> (далее - Постановление № 878)</w:t>
      </w:r>
      <w:r w:rsidR="00CD1DDA" w:rsidRPr="008F5621">
        <w:rPr>
          <w:rFonts w:ascii="Times New Roman" w:hAnsi="Times New Roman" w:cs="Times New Roman"/>
          <w:sz w:val="28"/>
          <w:szCs w:val="28"/>
        </w:rPr>
        <w:t xml:space="preserve"> </w:t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ограничение при осуществлении закупки товара, являющегося </w:t>
      </w:r>
      <w:r w:rsidRPr="008F5621">
        <w:rPr>
          <w:rFonts w:ascii="Times New Roman" w:eastAsia="Calibri" w:hAnsi="Times New Roman" w:cs="Times New Roman"/>
          <w:sz w:val="28"/>
          <w:szCs w:val="28"/>
        </w:rPr>
        <w:t>радиоэлектронной продукцией, включенной в перечень, утвержденный Постановлением № 878.</w:t>
      </w:r>
    </w:p>
    <w:p w14:paraId="679098E5" w14:textId="0775FAF5" w:rsidR="00840DAC" w:rsidRPr="008F5621" w:rsidRDefault="00840DAC" w:rsidP="008F562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21">
        <w:rPr>
          <w:rFonts w:ascii="Times New Roman" w:eastAsia="Calibri" w:hAnsi="Times New Roman" w:cs="Times New Roman"/>
          <w:sz w:val="28"/>
          <w:szCs w:val="28"/>
        </w:rPr>
        <w:t xml:space="preserve">Вместе </w:t>
      </w:r>
      <w:r w:rsidR="008F5621" w:rsidRPr="008F5621">
        <w:rPr>
          <w:rFonts w:ascii="Times New Roman" w:eastAsia="Calibri" w:hAnsi="Times New Roman" w:cs="Times New Roman"/>
          <w:sz w:val="28"/>
          <w:szCs w:val="28"/>
        </w:rPr>
        <w:t xml:space="preserve">с тем при осуществлении закупок работ </w:t>
      </w:r>
      <w:r w:rsidRPr="008F5621">
        <w:rPr>
          <w:rFonts w:ascii="Times New Roman" w:eastAsia="Calibri" w:hAnsi="Times New Roman" w:cs="Times New Roman"/>
          <w:sz w:val="28"/>
          <w:szCs w:val="28"/>
        </w:rPr>
        <w:t xml:space="preserve">в сфере строительства </w:t>
      </w:r>
      <w:r w:rsidR="008F5621" w:rsidRPr="008F5621">
        <w:rPr>
          <w:rFonts w:ascii="Times New Roman" w:eastAsia="Calibri" w:hAnsi="Times New Roman" w:cs="Times New Roman"/>
          <w:sz w:val="28"/>
          <w:szCs w:val="28"/>
        </w:rPr>
        <w:br/>
      </w:r>
      <w:r w:rsidRPr="008F5621">
        <w:rPr>
          <w:rFonts w:ascii="Times New Roman" w:eastAsia="Calibri" w:hAnsi="Times New Roman" w:cs="Times New Roman"/>
          <w:sz w:val="28"/>
          <w:szCs w:val="28"/>
        </w:rPr>
        <w:t>объектом закупки является работа.</w:t>
      </w:r>
    </w:p>
    <w:p w14:paraId="314680EE" w14:textId="7329DD98" w:rsidR="00840DAC" w:rsidRPr="008F5621" w:rsidRDefault="00840DAC" w:rsidP="008F562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№ 878 (в отличие, например, от постановления </w:t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Правительства </w:t>
      </w:r>
      <w:r w:rsidRPr="008F5621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апреля 2020 г. № </w:t>
      </w:r>
      <w:r w:rsidR="00E01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617, </w:t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4) </w:t>
      </w:r>
      <w:r w:rsidR="00E01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 требования о его применении при осуществлении закупок </w:t>
      </w:r>
      <w:r w:rsidR="00E019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(услуг), при выполнении (оказании) которых поставляется товар, включенный в перечень, </w:t>
      </w:r>
      <w:r w:rsidRPr="008F5621">
        <w:rPr>
          <w:rFonts w:ascii="Times New Roman" w:eastAsia="Calibri" w:hAnsi="Times New Roman" w:cs="Times New Roman"/>
          <w:sz w:val="28"/>
          <w:szCs w:val="28"/>
        </w:rPr>
        <w:t>утвержденный Постановлением № 878.</w:t>
      </w:r>
    </w:p>
    <w:p w14:paraId="78CCE7F9" w14:textId="4D1D4BD2" w:rsidR="00840DAC" w:rsidRPr="008F5621" w:rsidRDefault="00840DAC" w:rsidP="008F562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21">
        <w:rPr>
          <w:rFonts w:ascii="Times New Roman" w:eastAsia="Calibri" w:hAnsi="Times New Roman" w:cs="Times New Roman"/>
          <w:sz w:val="28"/>
          <w:szCs w:val="28"/>
        </w:rPr>
        <w:t>Таким образом, Постановление № 878 п</w:t>
      </w:r>
      <w:r w:rsidR="00CA1E6D" w:rsidRPr="008F5621">
        <w:rPr>
          <w:rFonts w:ascii="Times New Roman" w:eastAsia="Calibri" w:hAnsi="Times New Roman" w:cs="Times New Roman"/>
          <w:sz w:val="28"/>
          <w:szCs w:val="28"/>
        </w:rPr>
        <w:t xml:space="preserve">ри осуществлении закупок </w:t>
      </w:r>
      <w:r w:rsidR="00CA1E6D" w:rsidRPr="008F5621">
        <w:rPr>
          <w:rFonts w:ascii="Times New Roman" w:eastAsia="Calibri" w:hAnsi="Times New Roman" w:cs="Times New Roman"/>
          <w:sz w:val="28"/>
          <w:szCs w:val="28"/>
        </w:rPr>
        <w:br/>
      </w:r>
      <w:r w:rsidRPr="008F5621">
        <w:rPr>
          <w:rFonts w:ascii="Times New Roman" w:eastAsia="Calibri" w:hAnsi="Times New Roman" w:cs="Times New Roman"/>
          <w:sz w:val="28"/>
          <w:szCs w:val="28"/>
        </w:rPr>
        <w:t>работ, в том числе в сфере строительства,</w:t>
      </w:r>
      <w:r w:rsidR="00CD1DDA" w:rsidRPr="008F5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621">
        <w:rPr>
          <w:rFonts w:ascii="Times New Roman" w:eastAsia="Calibri" w:hAnsi="Times New Roman" w:cs="Times New Roman"/>
          <w:sz w:val="28"/>
          <w:szCs w:val="28"/>
        </w:rPr>
        <w:t>в настоящее время не применяется.</w:t>
      </w:r>
      <w:r w:rsidR="00466F7F">
        <w:rPr>
          <w:rFonts w:ascii="Times New Roman" w:eastAsia="Calibri" w:hAnsi="Times New Roman" w:cs="Times New Roman"/>
          <w:sz w:val="28"/>
          <w:szCs w:val="28"/>
        </w:rPr>
        <w:t xml:space="preserve"> Аналогично </w:t>
      </w:r>
      <w:r w:rsidR="00466F7F" w:rsidRPr="008F5621">
        <w:rPr>
          <w:rFonts w:ascii="Times New Roman" w:eastAsia="Calibri" w:hAnsi="Times New Roman" w:cs="Times New Roman"/>
          <w:sz w:val="28"/>
          <w:szCs w:val="28"/>
        </w:rPr>
        <w:t>Постановление № 878</w:t>
      </w:r>
      <w:r w:rsidR="00466F7F">
        <w:rPr>
          <w:rFonts w:ascii="Times New Roman" w:eastAsia="Calibri" w:hAnsi="Times New Roman" w:cs="Times New Roman"/>
          <w:sz w:val="28"/>
          <w:szCs w:val="28"/>
        </w:rPr>
        <w:t xml:space="preserve"> не применяется </w:t>
      </w:r>
      <w:r w:rsidR="00CD1DDA" w:rsidRPr="008F5621">
        <w:rPr>
          <w:rFonts w:ascii="Times New Roman" w:eastAsia="Calibri" w:hAnsi="Times New Roman" w:cs="Times New Roman"/>
          <w:sz w:val="28"/>
          <w:szCs w:val="28"/>
        </w:rPr>
        <w:t>в отношении закупок услуг.</w:t>
      </w:r>
    </w:p>
    <w:p w14:paraId="67EC4087" w14:textId="77777777" w:rsidR="00840DAC" w:rsidRPr="008F5621" w:rsidRDefault="00840DAC" w:rsidP="008F562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5621">
        <w:rPr>
          <w:rFonts w:ascii="Times New Roman" w:hAnsi="Times New Roman" w:cs="Times New Roman"/>
          <w:sz w:val="28"/>
          <w:szCs w:val="28"/>
        </w:rPr>
        <w:t>Настоящее письмо не является нормативным правовым актом.</w:t>
      </w:r>
    </w:p>
    <w:p w14:paraId="651B8800" w14:textId="24153EDB" w:rsidR="00F05BA5" w:rsidRDefault="00F05BA5" w:rsidP="00695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90BA2" w14:textId="77777777" w:rsidR="001D2A09" w:rsidRDefault="001D2A09" w:rsidP="00695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1"/>
      </w:tblGrid>
      <w:tr w:rsidR="00AA7AE3" w14:paraId="502010C0" w14:textId="02AC8F83" w:rsidTr="00CD4447">
        <w:tc>
          <w:tcPr>
            <w:tcW w:w="1250" w:type="pct"/>
          </w:tcPr>
          <w:p w14:paraId="442C5B61" w14:textId="4FA86E40" w:rsidR="00AA7AE3" w:rsidRPr="004D6F06" w:rsidRDefault="00AA7AE3" w:rsidP="00695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6F06">
              <w:rPr>
                <w:sz w:val="28"/>
                <w:szCs w:val="28"/>
              </w:rPr>
              <w:t>от Минфина России</w:t>
            </w:r>
          </w:p>
          <w:p w14:paraId="3049D458" w14:textId="7C68791C" w:rsidR="00AA7AE3" w:rsidRPr="004D6F06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FB27F9" w14:textId="2C2E286B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D15A74" w14:textId="71FCAFEB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F5B4D9" w14:textId="3D02FC54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696EFB1" w14:textId="77777777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9547ABB" w14:textId="47EFD73C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210511" w14:textId="77777777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63FB14" w14:textId="77777777" w:rsidR="00AA7AE3" w:rsidRPr="004D6F06" w:rsidRDefault="00AA7AE3" w:rsidP="00695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6F06">
              <w:rPr>
                <w:b/>
                <w:sz w:val="28"/>
                <w:szCs w:val="28"/>
              </w:rPr>
              <w:t>_______________</w:t>
            </w:r>
          </w:p>
          <w:p w14:paraId="65A3F033" w14:textId="77777777" w:rsidR="00AA7AE3" w:rsidRPr="004D6F06" w:rsidRDefault="00AA7AE3" w:rsidP="00695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6F06">
              <w:rPr>
                <w:sz w:val="28"/>
                <w:szCs w:val="28"/>
              </w:rPr>
              <w:t>(А.М. Лавров)</w:t>
            </w:r>
          </w:p>
        </w:tc>
        <w:tc>
          <w:tcPr>
            <w:tcW w:w="1250" w:type="pct"/>
          </w:tcPr>
          <w:p w14:paraId="5D42CEBC" w14:textId="57E5601A" w:rsidR="00AA7AE3" w:rsidRPr="004D6F06" w:rsidRDefault="00AA7AE3" w:rsidP="00695E3B">
            <w:pPr>
              <w:autoSpaceDE w:val="0"/>
              <w:autoSpaceDN w:val="0"/>
              <w:adjustRightInd w:val="0"/>
              <w:ind w:left="31"/>
              <w:jc w:val="center"/>
              <w:rPr>
                <w:sz w:val="28"/>
                <w:szCs w:val="28"/>
              </w:rPr>
            </w:pPr>
            <w:r w:rsidRPr="004D6F0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Минпромторга</w:t>
            </w:r>
            <w:r w:rsidRPr="004D6F06">
              <w:rPr>
                <w:sz w:val="28"/>
                <w:szCs w:val="28"/>
              </w:rPr>
              <w:t xml:space="preserve"> России</w:t>
            </w:r>
          </w:p>
          <w:p w14:paraId="4EDF8B72" w14:textId="59DFB75F" w:rsidR="00AA7AE3" w:rsidRPr="004D6F06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3BA0FC" w14:textId="6CB36B38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C257A8" w14:textId="0D41F558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F16711" w14:textId="3C6066F1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59FBA6" w14:textId="77777777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9ED26D1" w14:textId="1EBE6D2D" w:rsidR="00AA7AE3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A6F1ADD" w14:textId="77777777" w:rsidR="00AA7AE3" w:rsidRPr="004D6F06" w:rsidRDefault="00AA7AE3" w:rsidP="00695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0F56B07" w14:textId="77777777" w:rsidR="00AA7AE3" w:rsidRPr="004D6F06" w:rsidRDefault="00AA7AE3" w:rsidP="00695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6F06">
              <w:rPr>
                <w:b/>
                <w:sz w:val="28"/>
                <w:szCs w:val="28"/>
              </w:rPr>
              <w:t>_______________</w:t>
            </w:r>
          </w:p>
          <w:p w14:paraId="3A9951B0" w14:textId="3D558A00" w:rsidR="00AA7AE3" w:rsidRPr="004D6F06" w:rsidRDefault="00AA7AE3" w:rsidP="00AA7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(В.В. </w:t>
            </w:r>
            <w:r w:rsidRPr="00AA7AE3">
              <w:rPr>
                <w:sz w:val="28"/>
                <w:szCs w:val="28"/>
              </w:rPr>
              <w:t>Шпак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50" w:type="pct"/>
          </w:tcPr>
          <w:p w14:paraId="523D909A" w14:textId="67BFF29A" w:rsidR="00AA7AE3" w:rsidRPr="004D6F06" w:rsidRDefault="00AA7AE3" w:rsidP="00AA7AE3">
            <w:pPr>
              <w:autoSpaceDE w:val="0"/>
              <w:autoSpaceDN w:val="0"/>
              <w:adjustRightInd w:val="0"/>
              <w:ind w:left="31"/>
              <w:jc w:val="center"/>
              <w:rPr>
                <w:sz w:val="28"/>
                <w:szCs w:val="28"/>
              </w:rPr>
            </w:pPr>
            <w:r w:rsidRPr="004D6F0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Минцифры</w:t>
            </w:r>
            <w:r w:rsidRPr="004D6F06">
              <w:rPr>
                <w:sz w:val="28"/>
                <w:szCs w:val="28"/>
              </w:rPr>
              <w:t xml:space="preserve"> России</w:t>
            </w:r>
          </w:p>
          <w:p w14:paraId="1EE14C2C" w14:textId="77777777" w:rsidR="00AA7AE3" w:rsidRPr="004D6F06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43400DC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A11DFB3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ABF9F75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5525A4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91F220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BCF721" w14:textId="26707784" w:rsidR="00AA7AE3" w:rsidRPr="004D6F06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619104" w14:textId="77777777" w:rsidR="00AA7AE3" w:rsidRPr="004D6F06" w:rsidRDefault="00AA7AE3" w:rsidP="00AA7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6F06">
              <w:rPr>
                <w:b/>
                <w:sz w:val="28"/>
                <w:szCs w:val="28"/>
              </w:rPr>
              <w:t>_______________</w:t>
            </w:r>
          </w:p>
          <w:p w14:paraId="19A7B90E" w14:textId="0A8FC609" w:rsidR="00AA7AE3" w:rsidRPr="004D6F06" w:rsidRDefault="00AA7AE3" w:rsidP="00AA7AE3">
            <w:pPr>
              <w:autoSpaceDE w:val="0"/>
              <w:autoSpaceDN w:val="0"/>
              <w:adjustRightInd w:val="0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 w:rsidRPr="00AA7AE3">
              <w:rPr>
                <w:sz w:val="28"/>
                <w:szCs w:val="28"/>
              </w:rPr>
              <w:t>Заренин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0" w:type="pct"/>
          </w:tcPr>
          <w:p w14:paraId="66E6BBEE" w14:textId="7502B19E" w:rsidR="00AA7AE3" w:rsidRPr="004D6F06" w:rsidRDefault="00AA7AE3" w:rsidP="00AA7AE3">
            <w:pPr>
              <w:autoSpaceDE w:val="0"/>
              <w:autoSpaceDN w:val="0"/>
              <w:adjustRightInd w:val="0"/>
              <w:ind w:left="31"/>
              <w:jc w:val="center"/>
              <w:rPr>
                <w:sz w:val="28"/>
                <w:szCs w:val="28"/>
              </w:rPr>
            </w:pPr>
            <w:r w:rsidRPr="004D6F0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Минстроя</w:t>
            </w:r>
            <w:r w:rsidRPr="004D6F06">
              <w:rPr>
                <w:sz w:val="28"/>
                <w:szCs w:val="28"/>
              </w:rPr>
              <w:t xml:space="preserve"> России</w:t>
            </w:r>
          </w:p>
          <w:p w14:paraId="3CC47819" w14:textId="77777777" w:rsidR="00AA7AE3" w:rsidRPr="004D6F06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8401A5E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406656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70432D" w14:textId="313D4698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8CDF960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0E4C485" w14:textId="77777777" w:rsidR="00AA7AE3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3540AB2" w14:textId="77777777" w:rsidR="00AA7AE3" w:rsidRPr="004D6F06" w:rsidRDefault="00AA7AE3" w:rsidP="00AA7A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2B031D" w14:textId="77777777" w:rsidR="00AA7AE3" w:rsidRPr="004D6F06" w:rsidRDefault="00AA7AE3" w:rsidP="00AA7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6F06">
              <w:rPr>
                <w:b/>
                <w:sz w:val="28"/>
                <w:szCs w:val="28"/>
              </w:rPr>
              <w:t>_______________</w:t>
            </w:r>
          </w:p>
          <w:p w14:paraId="310A461E" w14:textId="59DB5D9E" w:rsidR="00AA7AE3" w:rsidRPr="004D6F06" w:rsidRDefault="00AA7AE3" w:rsidP="00CD4447">
            <w:pPr>
              <w:autoSpaceDE w:val="0"/>
              <w:autoSpaceDN w:val="0"/>
              <w:adjustRightInd w:val="0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D4447">
              <w:rPr>
                <w:sz w:val="28"/>
                <w:szCs w:val="28"/>
              </w:rPr>
              <w:t>С.Г. Музыченко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792F7129" w14:textId="77777777" w:rsidR="003C743C" w:rsidRPr="00F05BA5" w:rsidRDefault="003C743C" w:rsidP="00F05BA5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3C743C" w:rsidRPr="00F05BA5" w:rsidSect="00AA45EB">
      <w:headerReference w:type="even" r:id="rId8"/>
      <w:headerReference w:type="default" r:id="rId9"/>
      <w:footerReference w:type="even" r:id="rId10"/>
      <w:type w:val="continuous"/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2E76" w14:textId="77777777" w:rsidR="0099266B" w:rsidRDefault="0099266B" w:rsidP="00BB13B8">
      <w:pPr>
        <w:spacing w:after="0" w:line="240" w:lineRule="auto"/>
      </w:pPr>
      <w:r>
        <w:separator/>
      </w:r>
    </w:p>
  </w:endnote>
  <w:endnote w:type="continuationSeparator" w:id="0">
    <w:p w14:paraId="6DD02797" w14:textId="77777777" w:rsidR="0099266B" w:rsidRDefault="0099266B" w:rsidP="00BB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24E7" w14:textId="77777777" w:rsidR="00736BC9" w:rsidRPr="00FD2D9A" w:rsidRDefault="00736BC9" w:rsidP="00736BC9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  <w:p w14:paraId="39158637" w14:textId="77777777" w:rsidR="00736BC9" w:rsidRDefault="00736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DD22A" w14:textId="77777777" w:rsidR="0099266B" w:rsidRDefault="0099266B" w:rsidP="00BB13B8">
      <w:pPr>
        <w:spacing w:after="0" w:line="240" w:lineRule="auto"/>
      </w:pPr>
      <w:r>
        <w:separator/>
      </w:r>
    </w:p>
  </w:footnote>
  <w:footnote w:type="continuationSeparator" w:id="0">
    <w:p w14:paraId="22CA3BC1" w14:textId="77777777" w:rsidR="0099266B" w:rsidRDefault="0099266B" w:rsidP="00BB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AC0E" w14:textId="77777777" w:rsidR="00EB7763" w:rsidRPr="00EB7763" w:rsidRDefault="00736BC9" w:rsidP="00EB7763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552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9F422C" w14:textId="2F2CD4E9" w:rsidR="00063A50" w:rsidRPr="00791931" w:rsidRDefault="00736BC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19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19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19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2E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919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B4411B9" w14:textId="524BDE62" w:rsidR="00736BC9" w:rsidRPr="00063A50" w:rsidRDefault="0099266B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9DE"/>
    <w:multiLevelType w:val="hybridMultilevel"/>
    <w:tmpl w:val="D22C79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D71B2F"/>
    <w:multiLevelType w:val="hybridMultilevel"/>
    <w:tmpl w:val="FFBC870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F73137"/>
    <w:multiLevelType w:val="hybridMultilevel"/>
    <w:tmpl w:val="EC10D9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FF49F1"/>
    <w:multiLevelType w:val="hybridMultilevel"/>
    <w:tmpl w:val="EC10D9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1A7187"/>
    <w:multiLevelType w:val="hybridMultilevel"/>
    <w:tmpl w:val="EF8E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69FE"/>
    <w:multiLevelType w:val="hybridMultilevel"/>
    <w:tmpl w:val="EF7882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62"/>
    <w:rsid w:val="00002E5F"/>
    <w:rsid w:val="0000430D"/>
    <w:rsid w:val="0000695A"/>
    <w:rsid w:val="000079B5"/>
    <w:rsid w:val="000120DF"/>
    <w:rsid w:val="000205DB"/>
    <w:rsid w:val="000207EE"/>
    <w:rsid w:val="000248AC"/>
    <w:rsid w:val="000263AE"/>
    <w:rsid w:val="00034B79"/>
    <w:rsid w:val="000368D0"/>
    <w:rsid w:val="00037A65"/>
    <w:rsid w:val="00040295"/>
    <w:rsid w:val="000411E7"/>
    <w:rsid w:val="00041316"/>
    <w:rsid w:val="00043672"/>
    <w:rsid w:val="000452CC"/>
    <w:rsid w:val="000525A0"/>
    <w:rsid w:val="00052761"/>
    <w:rsid w:val="0005789F"/>
    <w:rsid w:val="0006137C"/>
    <w:rsid w:val="00061F10"/>
    <w:rsid w:val="00063A50"/>
    <w:rsid w:val="000665E6"/>
    <w:rsid w:val="00066B3A"/>
    <w:rsid w:val="00066CA0"/>
    <w:rsid w:val="00071485"/>
    <w:rsid w:val="000715D2"/>
    <w:rsid w:val="000730D0"/>
    <w:rsid w:val="00077543"/>
    <w:rsid w:val="00083F89"/>
    <w:rsid w:val="00084594"/>
    <w:rsid w:val="000847CF"/>
    <w:rsid w:val="00086C1B"/>
    <w:rsid w:val="0009251A"/>
    <w:rsid w:val="00092E46"/>
    <w:rsid w:val="000A2258"/>
    <w:rsid w:val="000A708C"/>
    <w:rsid w:val="000B1530"/>
    <w:rsid w:val="000B3429"/>
    <w:rsid w:val="000B4B77"/>
    <w:rsid w:val="000B5BE9"/>
    <w:rsid w:val="000B7A0C"/>
    <w:rsid w:val="000C3440"/>
    <w:rsid w:val="000D1071"/>
    <w:rsid w:val="000D67A2"/>
    <w:rsid w:val="000E25F3"/>
    <w:rsid w:val="000E662A"/>
    <w:rsid w:val="000E7411"/>
    <w:rsid w:val="000F01A9"/>
    <w:rsid w:val="000F18AD"/>
    <w:rsid w:val="00100FEE"/>
    <w:rsid w:val="00102582"/>
    <w:rsid w:val="001031B0"/>
    <w:rsid w:val="00105712"/>
    <w:rsid w:val="00107A53"/>
    <w:rsid w:val="00111749"/>
    <w:rsid w:val="00113128"/>
    <w:rsid w:val="00120012"/>
    <w:rsid w:val="00122969"/>
    <w:rsid w:val="001238FC"/>
    <w:rsid w:val="00123F38"/>
    <w:rsid w:val="0012631B"/>
    <w:rsid w:val="00126392"/>
    <w:rsid w:val="00126AEA"/>
    <w:rsid w:val="00130513"/>
    <w:rsid w:val="0013453A"/>
    <w:rsid w:val="00134782"/>
    <w:rsid w:val="00141E50"/>
    <w:rsid w:val="00143760"/>
    <w:rsid w:val="0014415A"/>
    <w:rsid w:val="0014635D"/>
    <w:rsid w:val="00155F2E"/>
    <w:rsid w:val="0016044D"/>
    <w:rsid w:val="001626F0"/>
    <w:rsid w:val="00162AAF"/>
    <w:rsid w:val="001630CD"/>
    <w:rsid w:val="00173916"/>
    <w:rsid w:val="0017616F"/>
    <w:rsid w:val="001779AA"/>
    <w:rsid w:val="0018680A"/>
    <w:rsid w:val="00186E58"/>
    <w:rsid w:val="00193C5F"/>
    <w:rsid w:val="00196A60"/>
    <w:rsid w:val="0019715D"/>
    <w:rsid w:val="001A20E4"/>
    <w:rsid w:val="001A4870"/>
    <w:rsid w:val="001A5081"/>
    <w:rsid w:val="001A5A37"/>
    <w:rsid w:val="001A6D0D"/>
    <w:rsid w:val="001A7BDD"/>
    <w:rsid w:val="001B2F10"/>
    <w:rsid w:val="001B4473"/>
    <w:rsid w:val="001B4E8F"/>
    <w:rsid w:val="001B55FA"/>
    <w:rsid w:val="001C03C6"/>
    <w:rsid w:val="001C1B0F"/>
    <w:rsid w:val="001D1C68"/>
    <w:rsid w:val="001D1E8E"/>
    <w:rsid w:val="001D2A09"/>
    <w:rsid w:val="001D5DEA"/>
    <w:rsid w:val="001E1698"/>
    <w:rsid w:val="001E191B"/>
    <w:rsid w:val="001E22DB"/>
    <w:rsid w:val="001E27E3"/>
    <w:rsid w:val="001E43D6"/>
    <w:rsid w:val="001E5268"/>
    <w:rsid w:val="001E7C6D"/>
    <w:rsid w:val="0020012F"/>
    <w:rsid w:val="002005FD"/>
    <w:rsid w:val="0020122E"/>
    <w:rsid w:val="00201819"/>
    <w:rsid w:val="002039B6"/>
    <w:rsid w:val="00204D88"/>
    <w:rsid w:val="002069D3"/>
    <w:rsid w:val="0021403A"/>
    <w:rsid w:val="00214238"/>
    <w:rsid w:val="0021586A"/>
    <w:rsid w:val="002212BA"/>
    <w:rsid w:val="002236C4"/>
    <w:rsid w:val="00224A50"/>
    <w:rsid w:val="002257D2"/>
    <w:rsid w:val="0023063C"/>
    <w:rsid w:val="00245163"/>
    <w:rsid w:val="00247168"/>
    <w:rsid w:val="00252BED"/>
    <w:rsid w:val="00253E28"/>
    <w:rsid w:val="00260175"/>
    <w:rsid w:val="002622A7"/>
    <w:rsid w:val="002644CD"/>
    <w:rsid w:val="00264C24"/>
    <w:rsid w:val="00266CB8"/>
    <w:rsid w:val="0027060E"/>
    <w:rsid w:val="00270EDA"/>
    <w:rsid w:val="00271061"/>
    <w:rsid w:val="00271FD2"/>
    <w:rsid w:val="00272DBC"/>
    <w:rsid w:val="00273364"/>
    <w:rsid w:val="00275EC4"/>
    <w:rsid w:val="00280AD2"/>
    <w:rsid w:val="00282685"/>
    <w:rsid w:val="00282735"/>
    <w:rsid w:val="0028656D"/>
    <w:rsid w:val="002869CB"/>
    <w:rsid w:val="002907C2"/>
    <w:rsid w:val="00291FD4"/>
    <w:rsid w:val="00293609"/>
    <w:rsid w:val="00295924"/>
    <w:rsid w:val="002A20CC"/>
    <w:rsid w:val="002A2343"/>
    <w:rsid w:val="002A250A"/>
    <w:rsid w:val="002A2AF9"/>
    <w:rsid w:val="002A336F"/>
    <w:rsid w:val="002A60DF"/>
    <w:rsid w:val="002B100B"/>
    <w:rsid w:val="002B1944"/>
    <w:rsid w:val="002C4E12"/>
    <w:rsid w:val="002C73E5"/>
    <w:rsid w:val="002C7914"/>
    <w:rsid w:val="002D44F1"/>
    <w:rsid w:val="002D4803"/>
    <w:rsid w:val="002D4A7B"/>
    <w:rsid w:val="002E2CFB"/>
    <w:rsid w:val="002E3E43"/>
    <w:rsid w:val="002F0F5D"/>
    <w:rsid w:val="002F6F24"/>
    <w:rsid w:val="002F7A9E"/>
    <w:rsid w:val="003048D7"/>
    <w:rsid w:val="00304CE7"/>
    <w:rsid w:val="003061EE"/>
    <w:rsid w:val="00310DF3"/>
    <w:rsid w:val="00311AA0"/>
    <w:rsid w:val="0032019F"/>
    <w:rsid w:val="003232B8"/>
    <w:rsid w:val="0032739D"/>
    <w:rsid w:val="00330827"/>
    <w:rsid w:val="003329AB"/>
    <w:rsid w:val="003331B3"/>
    <w:rsid w:val="00337DA5"/>
    <w:rsid w:val="0034039B"/>
    <w:rsid w:val="00340F22"/>
    <w:rsid w:val="00344430"/>
    <w:rsid w:val="00351039"/>
    <w:rsid w:val="00352A0B"/>
    <w:rsid w:val="00354FB5"/>
    <w:rsid w:val="00357832"/>
    <w:rsid w:val="003618F0"/>
    <w:rsid w:val="003670C2"/>
    <w:rsid w:val="00373451"/>
    <w:rsid w:val="00375F35"/>
    <w:rsid w:val="00377995"/>
    <w:rsid w:val="00381741"/>
    <w:rsid w:val="00391792"/>
    <w:rsid w:val="00396CDD"/>
    <w:rsid w:val="00397F6E"/>
    <w:rsid w:val="003A1F26"/>
    <w:rsid w:val="003A47A1"/>
    <w:rsid w:val="003A4B4B"/>
    <w:rsid w:val="003A4BD5"/>
    <w:rsid w:val="003A4DBD"/>
    <w:rsid w:val="003B1591"/>
    <w:rsid w:val="003B463A"/>
    <w:rsid w:val="003B5429"/>
    <w:rsid w:val="003B6632"/>
    <w:rsid w:val="003C0F80"/>
    <w:rsid w:val="003C6DB2"/>
    <w:rsid w:val="003C743C"/>
    <w:rsid w:val="003C74CB"/>
    <w:rsid w:val="003D15E5"/>
    <w:rsid w:val="003D191A"/>
    <w:rsid w:val="003D1FF4"/>
    <w:rsid w:val="003D7E0E"/>
    <w:rsid w:val="003E036C"/>
    <w:rsid w:val="003E3B2D"/>
    <w:rsid w:val="003E51EC"/>
    <w:rsid w:val="003E6794"/>
    <w:rsid w:val="003E7C4E"/>
    <w:rsid w:val="003F07D8"/>
    <w:rsid w:val="003F10B1"/>
    <w:rsid w:val="003F23BC"/>
    <w:rsid w:val="003F3241"/>
    <w:rsid w:val="003F62FC"/>
    <w:rsid w:val="00403B10"/>
    <w:rsid w:val="0040553A"/>
    <w:rsid w:val="0040569A"/>
    <w:rsid w:val="00405FAE"/>
    <w:rsid w:val="004104F9"/>
    <w:rsid w:val="00412E90"/>
    <w:rsid w:val="004216ED"/>
    <w:rsid w:val="00424C2A"/>
    <w:rsid w:val="00432BA6"/>
    <w:rsid w:val="00437A82"/>
    <w:rsid w:val="00437D51"/>
    <w:rsid w:val="00441EDE"/>
    <w:rsid w:val="00444C0E"/>
    <w:rsid w:val="00462941"/>
    <w:rsid w:val="004641ED"/>
    <w:rsid w:val="00466F7F"/>
    <w:rsid w:val="00467984"/>
    <w:rsid w:val="004701C6"/>
    <w:rsid w:val="00470C31"/>
    <w:rsid w:val="00471A55"/>
    <w:rsid w:val="00471A72"/>
    <w:rsid w:val="004738F8"/>
    <w:rsid w:val="00474103"/>
    <w:rsid w:val="00474BF8"/>
    <w:rsid w:val="00481576"/>
    <w:rsid w:val="00481806"/>
    <w:rsid w:val="0048298D"/>
    <w:rsid w:val="00482A0E"/>
    <w:rsid w:val="00483A31"/>
    <w:rsid w:val="004842DF"/>
    <w:rsid w:val="00485B01"/>
    <w:rsid w:val="00487273"/>
    <w:rsid w:val="0049245B"/>
    <w:rsid w:val="00492752"/>
    <w:rsid w:val="004940CF"/>
    <w:rsid w:val="00495DB3"/>
    <w:rsid w:val="004973EA"/>
    <w:rsid w:val="004A1F27"/>
    <w:rsid w:val="004A3D83"/>
    <w:rsid w:val="004A41D0"/>
    <w:rsid w:val="004A6D23"/>
    <w:rsid w:val="004B0C79"/>
    <w:rsid w:val="004B105C"/>
    <w:rsid w:val="004B1B98"/>
    <w:rsid w:val="004B5523"/>
    <w:rsid w:val="004B72A6"/>
    <w:rsid w:val="004C0AC1"/>
    <w:rsid w:val="004C0D59"/>
    <w:rsid w:val="004C12B1"/>
    <w:rsid w:val="004C1844"/>
    <w:rsid w:val="004C48FA"/>
    <w:rsid w:val="004C551D"/>
    <w:rsid w:val="004C6048"/>
    <w:rsid w:val="004D1435"/>
    <w:rsid w:val="004D367C"/>
    <w:rsid w:val="004D6220"/>
    <w:rsid w:val="004D6F06"/>
    <w:rsid w:val="004E2D27"/>
    <w:rsid w:val="004E3306"/>
    <w:rsid w:val="004E3D6C"/>
    <w:rsid w:val="004F3454"/>
    <w:rsid w:val="004F5C6A"/>
    <w:rsid w:val="00502721"/>
    <w:rsid w:val="00507C85"/>
    <w:rsid w:val="00510438"/>
    <w:rsid w:val="0051090C"/>
    <w:rsid w:val="00513110"/>
    <w:rsid w:val="0052154E"/>
    <w:rsid w:val="00523C88"/>
    <w:rsid w:val="00524486"/>
    <w:rsid w:val="00525715"/>
    <w:rsid w:val="00526E55"/>
    <w:rsid w:val="00530780"/>
    <w:rsid w:val="00532DB5"/>
    <w:rsid w:val="00532E53"/>
    <w:rsid w:val="00534D5A"/>
    <w:rsid w:val="00535F31"/>
    <w:rsid w:val="00542C5D"/>
    <w:rsid w:val="005441BE"/>
    <w:rsid w:val="005444AA"/>
    <w:rsid w:val="00546D8E"/>
    <w:rsid w:val="00550132"/>
    <w:rsid w:val="00552487"/>
    <w:rsid w:val="005524AD"/>
    <w:rsid w:val="00552A66"/>
    <w:rsid w:val="00552BE5"/>
    <w:rsid w:val="00553F5E"/>
    <w:rsid w:val="00554982"/>
    <w:rsid w:val="00557CB8"/>
    <w:rsid w:val="00560BA6"/>
    <w:rsid w:val="005617C6"/>
    <w:rsid w:val="005656EB"/>
    <w:rsid w:val="00566B07"/>
    <w:rsid w:val="0057144B"/>
    <w:rsid w:val="00587AFE"/>
    <w:rsid w:val="0059295C"/>
    <w:rsid w:val="005952A2"/>
    <w:rsid w:val="00595F7A"/>
    <w:rsid w:val="005A086E"/>
    <w:rsid w:val="005A38D3"/>
    <w:rsid w:val="005A53E9"/>
    <w:rsid w:val="005A5EB6"/>
    <w:rsid w:val="005B2563"/>
    <w:rsid w:val="005B625A"/>
    <w:rsid w:val="005B732F"/>
    <w:rsid w:val="005B75E0"/>
    <w:rsid w:val="005C1A64"/>
    <w:rsid w:val="005C4518"/>
    <w:rsid w:val="005C683A"/>
    <w:rsid w:val="005C7C2E"/>
    <w:rsid w:val="005D2937"/>
    <w:rsid w:val="005D4A53"/>
    <w:rsid w:val="005E188A"/>
    <w:rsid w:val="005E2571"/>
    <w:rsid w:val="005E2D8B"/>
    <w:rsid w:val="005E36D1"/>
    <w:rsid w:val="005E4B83"/>
    <w:rsid w:val="005F13C6"/>
    <w:rsid w:val="005F2B1B"/>
    <w:rsid w:val="005F7B4F"/>
    <w:rsid w:val="00610DD7"/>
    <w:rsid w:val="00615FEC"/>
    <w:rsid w:val="00617479"/>
    <w:rsid w:val="0062276D"/>
    <w:rsid w:val="00623644"/>
    <w:rsid w:val="006254FE"/>
    <w:rsid w:val="00626562"/>
    <w:rsid w:val="00630E78"/>
    <w:rsid w:val="006313F0"/>
    <w:rsid w:val="0063584D"/>
    <w:rsid w:val="00636602"/>
    <w:rsid w:val="00641B1B"/>
    <w:rsid w:val="006438E2"/>
    <w:rsid w:val="00644B95"/>
    <w:rsid w:val="006471E1"/>
    <w:rsid w:val="0065072C"/>
    <w:rsid w:val="0065180C"/>
    <w:rsid w:val="0065354F"/>
    <w:rsid w:val="00653566"/>
    <w:rsid w:val="0066362B"/>
    <w:rsid w:val="00663D83"/>
    <w:rsid w:val="00672983"/>
    <w:rsid w:val="00673552"/>
    <w:rsid w:val="006764E9"/>
    <w:rsid w:val="0067678E"/>
    <w:rsid w:val="00676A1F"/>
    <w:rsid w:val="00680E62"/>
    <w:rsid w:val="00684868"/>
    <w:rsid w:val="00685CCB"/>
    <w:rsid w:val="00695E3B"/>
    <w:rsid w:val="006A0221"/>
    <w:rsid w:val="006A0A19"/>
    <w:rsid w:val="006A6804"/>
    <w:rsid w:val="006A71B9"/>
    <w:rsid w:val="006A77DE"/>
    <w:rsid w:val="006B1050"/>
    <w:rsid w:val="006B1E88"/>
    <w:rsid w:val="006B389F"/>
    <w:rsid w:val="006B4F2B"/>
    <w:rsid w:val="006B552D"/>
    <w:rsid w:val="006B5882"/>
    <w:rsid w:val="006B7329"/>
    <w:rsid w:val="006B7B0D"/>
    <w:rsid w:val="006B7FF1"/>
    <w:rsid w:val="006C2F67"/>
    <w:rsid w:val="006C36B8"/>
    <w:rsid w:val="006C4175"/>
    <w:rsid w:val="006C4D56"/>
    <w:rsid w:val="006C71DD"/>
    <w:rsid w:val="006D347D"/>
    <w:rsid w:val="006D4AFA"/>
    <w:rsid w:val="006D5549"/>
    <w:rsid w:val="006D769E"/>
    <w:rsid w:val="006F1AE4"/>
    <w:rsid w:val="006F2A7C"/>
    <w:rsid w:val="006F46FC"/>
    <w:rsid w:val="006F54A0"/>
    <w:rsid w:val="006F5DAB"/>
    <w:rsid w:val="00702A2B"/>
    <w:rsid w:val="00705568"/>
    <w:rsid w:val="00710F93"/>
    <w:rsid w:val="0071121F"/>
    <w:rsid w:val="007117C7"/>
    <w:rsid w:val="0071231F"/>
    <w:rsid w:val="00713B16"/>
    <w:rsid w:val="00716ADD"/>
    <w:rsid w:val="00716E4B"/>
    <w:rsid w:val="00716F36"/>
    <w:rsid w:val="00720EF9"/>
    <w:rsid w:val="007211A5"/>
    <w:rsid w:val="00721C72"/>
    <w:rsid w:val="0073129E"/>
    <w:rsid w:val="00733796"/>
    <w:rsid w:val="0073406D"/>
    <w:rsid w:val="0073578C"/>
    <w:rsid w:val="00736BC9"/>
    <w:rsid w:val="007455BC"/>
    <w:rsid w:val="007559DF"/>
    <w:rsid w:val="00756E77"/>
    <w:rsid w:val="0075785A"/>
    <w:rsid w:val="007612AC"/>
    <w:rsid w:val="00761BBA"/>
    <w:rsid w:val="00771704"/>
    <w:rsid w:val="00773F6A"/>
    <w:rsid w:val="0077511F"/>
    <w:rsid w:val="00775CB7"/>
    <w:rsid w:val="00776D69"/>
    <w:rsid w:val="00780745"/>
    <w:rsid w:val="007817E8"/>
    <w:rsid w:val="00782585"/>
    <w:rsid w:val="00783C0F"/>
    <w:rsid w:val="00783C17"/>
    <w:rsid w:val="00784AAA"/>
    <w:rsid w:val="00790BB8"/>
    <w:rsid w:val="00791931"/>
    <w:rsid w:val="00792B2C"/>
    <w:rsid w:val="007934C8"/>
    <w:rsid w:val="00794E5C"/>
    <w:rsid w:val="0079780D"/>
    <w:rsid w:val="007A154C"/>
    <w:rsid w:val="007A2597"/>
    <w:rsid w:val="007A42D4"/>
    <w:rsid w:val="007A44CD"/>
    <w:rsid w:val="007A5D83"/>
    <w:rsid w:val="007B0148"/>
    <w:rsid w:val="007B08AD"/>
    <w:rsid w:val="007B59AB"/>
    <w:rsid w:val="007B5B36"/>
    <w:rsid w:val="007B6680"/>
    <w:rsid w:val="007C1419"/>
    <w:rsid w:val="007D1B41"/>
    <w:rsid w:val="007D1EFF"/>
    <w:rsid w:val="007D34C3"/>
    <w:rsid w:val="007D7285"/>
    <w:rsid w:val="007E25D2"/>
    <w:rsid w:val="007E5107"/>
    <w:rsid w:val="007E6504"/>
    <w:rsid w:val="007E665A"/>
    <w:rsid w:val="007F11CE"/>
    <w:rsid w:val="007F4C04"/>
    <w:rsid w:val="00800060"/>
    <w:rsid w:val="00801B7E"/>
    <w:rsid w:val="008035FC"/>
    <w:rsid w:val="008102B3"/>
    <w:rsid w:val="00811018"/>
    <w:rsid w:val="008223F1"/>
    <w:rsid w:val="00822BBE"/>
    <w:rsid w:val="00822F08"/>
    <w:rsid w:val="0082488B"/>
    <w:rsid w:val="0083262B"/>
    <w:rsid w:val="00836161"/>
    <w:rsid w:val="00836A07"/>
    <w:rsid w:val="00837CA8"/>
    <w:rsid w:val="00840DAC"/>
    <w:rsid w:val="00842D76"/>
    <w:rsid w:val="008432A9"/>
    <w:rsid w:val="00844E64"/>
    <w:rsid w:val="0085254F"/>
    <w:rsid w:val="00853074"/>
    <w:rsid w:val="008537D7"/>
    <w:rsid w:val="00855218"/>
    <w:rsid w:val="00855DC8"/>
    <w:rsid w:val="0085785D"/>
    <w:rsid w:val="008608AB"/>
    <w:rsid w:val="00862650"/>
    <w:rsid w:val="00862CEF"/>
    <w:rsid w:val="008640A8"/>
    <w:rsid w:val="008641E3"/>
    <w:rsid w:val="008664CC"/>
    <w:rsid w:val="008673C4"/>
    <w:rsid w:val="00870EDF"/>
    <w:rsid w:val="00873468"/>
    <w:rsid w:val="00874BB0"/>
    <w:rsid w:val="0087504A"/>
    <w:rsid w:val="008815BB"/>
    <w:rsid w:val="00887770"/>
    <w:rsid w:val="00894738"/>
    <w:rsid w:val="008951DC"/>
    <w:rsid w:val="008963A9"/>
    <w:rsid w:val="00896DC9"/>
    <w:rsid w:val="008A0579"/>
    <w:rsid w:val="008A0D73"/>
    <w:rsid w:val="008A1B8C"/>
    <w:rsid w:val="008A384F"/>
    <w:rsid w:val="008A599F"/>
    <w:rsid w:val="008A6F9A"/>
    <w:rsid w:val="008A7978"/>
    <w:rsid w:val="008B14A4"/>
    <w:rsid w:val="008B205F"/>
    <w:rsid w:val="008B733A"/>
    <w:rsid w:val="008C49C3"/>
    <w:rsid w:val="008C5608"/>
    <w:rsid w:val="008C64BE"/>
    <w:rsid w:val="008C7CD2"/>
    <w:rsid w:val="008D0435"/>
    <w:rsid w:val="008D05BB"/>
    <w:rsid w:val="008D13A4"/>
    <w:rsid w:val="008D1534"/>
    <w:rsid w:val="008D3ADB"/>
    <w:rsid w:val="008D40A9"/>
    <w:rsid w:val="008D456E"/>
    <w:rsid w:val="008D56FA"/>
    <w:rsid w:val="008E4068"/>
    <w:rsid w:val="008E53E1"/>
    <w:rsid w:val="008F2703"/>
    <w:rsid w:val="008F3F21"/>
    <w:rsid w:val="008F4DCB"/>
    <w:rsid w:val="008F5621"/>
    <w:rsid w:val="008F5C54"/>
    <w:rsid w:val="008F755D"/>
    <w:rsid w:val="008F769D"/>
    <w:rsid w:val="008F7BFE"/>
    <w:rsid w:val="0090013E"/>
    <w:rsid w:val="00901067"/>
    <w:rsid w:val="0090407E"/>
    <w:rsid w:val="0090532E"/>
    <w:rsid w:val="009062B2"/>
    <w:rsid w:val="00907132"/>
    <w:rsid w:val="00910B1E"/>
    <w:rsid w:val="00920F68"/>
    <w:rsid w:val="00925114"/>
    <w:rsid w:val="00925C23"/>
    <w:rsid w:val="009263EA"/>
    <w:rsid w:val="00926513"/>
    <w:rsid w:val="009300F8"/>
    <w:rsid w:val="0093031C"/>
    <w:rsid w:val="00932274"/>
    <w:rsid w:val="009374CD"/>
    <w:rsid w:val="009502D0"/>
    <w:rsid w:val="00951B12"/>
    <w:rsid w:val="00954B54"/>
    <w:rsid w:val="00955019"/>
    <w:rsid w:val="00957B27"/>
    <w:rsid w:val="009609A2"/>
    <w:rsid w:val="009622E1"/>
    <w:rsid w:val="009658EF"/>
    <w:rsid w:val="00966506"/>
    <w:rsid w:val="00966F2F"/>
    <w:rsid w:val="00967B03"/>
    <w:rsid w:val="009721E7"/>
    <w:rsid w:val="00973B19"/>
    <w:rsid w:val="009744BD"/>
    <w:rsid w:val="00975F15"/>
    <w:rsid w:val="00976406"/>
    <w:rsid w:val="0097713B"/>
    <w:rsid w:val="0097746D"/>
    <w:rsid w:val="009803F8"/>
    <w:rsid w:val="00980ED7"/>
    <w:rsid w:val="00986AC1"/>
    <w:rsid w:val="0099266B"/>
    <w:rsid w:val="009926D0"/>
    <w:rsid w:val="00993F58"/>
    <w:rsid w:val="00994263"/>
    <w:rsid w:val="009946A2"/>
    <w:rsid w:val="00996676"/>
    <w:rsid w:val="009969EA"/>
    <w:rsid w:val="009A19A1"/>
    <w:rsid w:val="009A23AD"/>
    <w:rsid w:val="009A3864"/>
    <w:rsid w:val="009A41DD"/>
    <w:rsid w:val="009A6A47"/>
    <w:rsid w:val="009B3F78"/>
    <w:rsid w:val="009B44EB"/>
    <w:rsid w:val="009B5D65"/>
    <w:rsid w:val="009C1B58"/>
    <w:rsid w:val="009C300F"/>
    <w:rsid w:val="009C44B7"/>
    <w:rsid w:val="009C4CC1"/>
    <w:rsid w:val="009C5732"/>
    <w:rsid w:val="009C6C35"/>
    <w:rsid w:val="009D41BF"/>
    <w:rsid w:val="009E0650"/>
    <w:rsid w:val="009E1B03"/>
    <w:rsid w:val="009E5EEB"/>
    <w:rsid w:val="009F0096"/>
    <w:rsid w:val="009F1C3B"/>
    <w:rsid w:val="009F751C"/>
    <w:rsid w:val="00A07B55"/>
    <w:rsid w:val="00A1592A"/>
    <w:rsid w:val="00A16585"/>
    <w:rsid w:val="00A17A47"/>
    <w:rsid w:val="00A218B2"/>
    <w:rsid w:val="00A2491E"/>
    <w:rsid w:val="00A258DF"/>
    <w:rsid w:val="00A262A9"/>
    <w:rsid w:val="00A30BB7"/>
    <w:rsid w:val="00A33CAE"/>
    <w:rsid w:val="00A35056"/>
    <w:rsid w:val="00A40F97"/>
    <w:rsid w:val="00A41597"/>
    <w:rsid w:val="00A43297"/>
    <w:rsid w:val="00A4448C"/>
    <w:rsid w:val="00A501AD"/>
    <w:rsid w:val="00A51320"/>
    <w:rsid w:val="00A52096"/>
    <w:rsid w:val="00A52A71"/>
    <w:rsid w:val="00A53DEA"/>
    <w:rsid w:val="00A54C85"/>
    <w:rsid w:val="00A54E74"/>
    <w:rsid w:val="00A55301"/>
    <w:rsid w:val="00A60C95"/>
    <w:rsid w:val="00A61626"/>
    <w:rsid w:val="00A656C7"/>
    <w:rsid w:val="00A74B0D"/>
    <w:rsid w:val="00A76033"/>
    <w:rsid w:val="00A7771D"/>
    <w:rsid w:val="00A851FB"/>
    <w:rsid w:val="00A91FA9"/>
    <w:rsid w:val="00A92410"/>
    <w:rsid w:val="00A92F53"/>
    <w:rsid w:val="00A93D02"/>
    <w:rsid w:val="00A94916"/>
    <w:rsid w:val="00A94DB1"/>
    <w:rsid w:val="00A969EF"/>
    <w:rsid w:val="00AA45EB"/>
    <w:rsid w:val="00AA63FE"/>
    <w:rsid w:val="00AA7AE3"/>
    <w:rsid w:val="00AB03D2"/>
    <w:rsid w:val="00AB140F"/>
    <w:rsid w:val="00AB6878"/>
    <w:rsid w:val="00AB6B99"/>
    <w:rsid w:val="00AC2992"/>
    <w:rsid w:val="00AC31DF"/>
    <w:rsid w:val="00AC54E9"/>
    <w:rsid w:val="00AC5DF0"/>
    <w:rsid w:val="00AD6EC9"/>
    <w:rsid w:val="00AE0C54"/>
    <w:rsid w:val="00AE28FF"/>
    <w:rsid w:val="00AF0760"/>
    <w:rsid w:val="00AF07D3"/>
    <w:rsid w:val="00AF1786"/>
    <w:rsid w:val="00AF643D"/>
    <w:rsid w:val="00B02F81"/>
    <w:rsid w:val="00B10A5D"/>
    <w:rsid w:val="00B138C9"/>
    <w:rsid w:val="00B14A90"/>
    <w:rsid w:val="00B179A0"/>
    <w:rsid w:val="00B32677"/>
    <w:rsid w:val="00B336E7"/>
    <w:rsid w:val="00B33F54"/>
    <w:rsid w:val="00B35ADF"/>
    <w:rsid w:val="00B4100E"/>
    <w:rsid w:val="00B422F2"/>
    <w:rsid w:val="00B427CE"/>
    <w:rsid w:val="00B43020"/>
    <w:rsid w:val="00B454F4"/>
    <w:rsid w:val="00B46AB9"/>
    <w:rsid w:val="00B5006B"/>
    <w:rsid w:val="00B50341"/>
    <w:rsid w:val="00B54DD0"/>
    <w:rsid w:val="00B55EDB"/>
    <w:rsid w:val="00B563FC"/>
    <w:rsid w:val="00B60D31"/>
    <w:rsid w:val="00B61C7E"/>
    <w:rsid w:val="00B61D63"/>
    <w:rsid w:val="00B62692"/>
    <w:rsid w:val="00B63F23"/>
    <w:rsid w:val="00B6657D"/>
    <w:rsid w:val="00B70CE4"/>
    <w:rsid w:val="00B746BD"/>
    <w:rsid w:val="00B76885"/>
    <w:rsid w:val="00B76C25"/>
    <w:rsid w:val="00B77F70"/>
    <w:rsid w:val="00B83814"/>
    <w:rsid w:val="00B850BA"/>
    <w:rsid w:val="00B907D2"/>
    <w:rsid w:val="00B90E5C"/>
    <w:rsid w:val="00B91B5B"/>
    <w:rsid w:val="00B95409"/>
    <w:rsid w:val="00B9566F"/>
    <w:rsid w:val="00B95859"/>
    <w:rsid w:val="00B9609F"/>
    <w:rsid w:val="00BA0E1E"/>
    <w:rsid w:val="00BA29CE"/>
    <w:rsid w:val="00BA58FE"/>
    <w:rsid w:val="00BA5F57"/>
    <w:rsid w:val="00BA6B09"/>
    <w:rsid w:val="00BB0C88"/>
    <w:rsid w:val="00BB13B8"/>
    <w:rsid w:val="00BB59B8"/>
    <w:rsid w:val="00BC0525"/>
    <w:rsid w:val="00BC1CC7"/>
    <w:rsid w:val="00BC2883"/>
    <w:rsid w:val="00BC5292"/>
    <w:rsid w:val="00BC5A6C"/>
    <w:rsid w:val="00BD2394"/>
    <w:rsid w:val="00BD24AF"/>
    <w:rsid w:val="00BE2BFE"/>
    <w:rsid w:val="00BE3D13"/>
    <w:rsid w:val="00BE560E"/>
    <w:rsid w:val="00BE730B"/>
    <w:rsid w:val="00C03EB4"/>
    <w:rsid w:val="00C05F30"/>
    <w:rsid w:val="00C068ED"/>
    <w:rsid w:val="00C06B66"/>
    <w:rsid w:val="00C07BA4"/>
    <w:rsid w:val="00C11AA6"/>
    <w:rsid w:val="00C12F6E"/>
    <w:rsid w:val="00C22AEB"/>
    <w:rsid w:val="00C23A54"/>
    <w:rsid w:val="00C23C18"/>
    <w:rsid w:val="00C30A69"/>
    <w:rsid w:val="00C325BD"/>
    <w:rsid w:val="00C350D9"/>
    <w:rsid w:val="00C35339"/>
    <w:rsid w:val="00C3628D"/>
    <w:rsid w:val="00C37F1F"/>
    <w:rsid w:val="00C44EC7"/>
    <w:rsid w:val="00C457BB"/>
    <w:rsid w:val="00C47470"/>
    <w:rsid w:val="00C508FD"/>
    <w:rsid w:val="00C54F97"/>
    <w:rsid w:val="00C57D13"/>
    <w:rsid w:val="00C61B09"/>
    <w:rsid w:val="00C66479"/>
    <w:rsid w:val="00C669F8"/>
    <w:rsid w:val="00C71E53"/>
    <w:rsid w:val="00C7232D"/>
    <w:rsid w:val="00C75B37"/>
    <w:rsid w:val="00C90A15"/>
    <w:rsid w:val="00C91CAE"/>
    <w:rsid w:val="00C9336E"/>
    <w:rsid w:val="00C945B7"/>
    <w:rsid w:val="00C95274"/>
    <w:rsid w:val="00C95B58"/>
    <w:rsid w:val="00CA1BD4"/>
    <w:rsid w:val="00CA1E6D"/>
    <w:rsid w:val="00CA28F9"/>
    <w:rsid w:val="00CA3B4A"/>
    <w:rsid w:val="00CA4109"/>
    <w:rsid w:val="00CA61F1"/>
    <w:rsid w:val="00CB0110"/>
    <w:rsid w:val="00CB0752"/>
    <w:rsid w:val="00CB0D76"/>
    <w:rsid w:val="00CB3725"/>
    <w:rsid w:val="00CB4B94"/>
    <w:rsid w:val="00CB5BC1"/>
    <w:rsid w:val="00CB7E3B"/>
    <w:rsid w:val="00CC1A19"/>
    <w:rsid w:val="00CC275A"/>
    <w:rsid w:val="00CC36F7"/>
    <w:rsid w:val="00CC6186"/>
    <w:rsid w:val="00CC7C7A"/>
    <w:rsid w:val="00CD1DDA"/>
    <w:rsid w:val="00CD2725"/>
    <w:rsid w:val="00CD4447"/>
    <w:rsid w:val="00CD6E95"/>
    <w:rsid w:val="00CD7046"/>
    <w:rsid w:val="00CD7873"/>
    <w:rsid w:val="00CE0273"/>
    <w:rsid w:val="00CE07BB"/>
    <w:rsid w:val="00CE0FAF"/>
    <w:rsid w:val="00CE43FC"/>
    <w:rsid w:val="00CE65D4"/>
    <w:rsid w:val="00CF3D41"/>
    <w:rsid w:val="00CF3D8F"/>
    <w:rsid w:val="00CF7FBB"/>
    <w:rsid w:val="00D00069"/>
    <w:rsid w:val="00D00CAE"/>
    <w:rsid w:val="00D0222D"/>
    <w:rsid w:val="00D03347"/>
    <w:rsid w:val="00D10A1A"/>
    <w:rsid w:val="00D13FE9"/>
    <w:rsid w:val="00D16983"/>
    <w:rsid w:val="00D178A7"/>
    <w:rsid w:val="00D2001B"/>
    <w:rsid w:val="00D2202A"/>
    <w:rsid w:val="00D228E8"/>
    <w:rsid w:val="00D249AF"/>
    <w:rsid w:val="00D35168"/>
    <w:rsid w:val="00D44029"/>
    <w:rsid w:val="00D45F76"/>
    <w:rsid w:val="00D559E1"/>
    <w:rsid w:val="00D5621D"/>
    <w:rsid w:val="00D6047B"/>
    <w:rsid w:val="00D62A9D"/>
    <w:rsid w:val="00D62B09"/>
    <w:rsid w:val="00D67642"/>
    <w:rsid w:val="00D727A7"/>
    <w:rsid w:val="00D736F3"/>
    <w:rsid w:val="00D75FC1"/>
    <w:rsid w:val="00D77216"/>
    <w:rsid w:val="00D77B97"/>
    <w:rsid w:val="00D806E5"/>
    <w:rsid w:val="00D80FD9"/>
    <w:rsid w:val="00D83953"/>
    <w:rsid w:val="00D84DDE"/>
    <w:rsid w:val="00D95346"/>
    <w:rsid w:val="00D9646D"/>
    <w:rsid w:val="00DA2C09"/>
    <w:rsid w:val="00DA510D"/>
    <w:rsid w:val="00DA519F"/>
    <w:rsid w:val="00DA5907"/>
    <w:rsid w:val="00DA6FE7"/>
    <w:rsid w:val="00DB3922"/>
    <w:rsid w:val="00DC025B"/>
    <w:rsid w:val="00DC42DF"/>
    <w:rsid w:val="00DC5311"/>
    <w:rsid w:val="00DC67E0"/>
    <w:rsid w:val="00DE16BD"/>
    <w:rsid w:val="00DE1B82"/>
    <w:rsid w:val="00DE254C"/>
    <w:rsid w:val="00DF1200"/>
    <w:rsid w:val="00DF3FF9"/>
    <w:rsid w:val="00E01932"/>
    <w:rsid w:val="00E019AC"/>
    <w:rsid w:val="00E060C3"/>
    <w:rsid w:val="00E06CB4"/>
    <w:rsid w:val="00E07376"/>
    <w:rsid w:val="00E12F71"/>
    <w:rsid w:val="00E176DE"/>
    <w:rsid w:val="00E212EF"/>
    <w:rsid w:val="00E22619"/>
    <w:rsid w:val="00E2311C"/>
    <w:rsid w:val="00E23FE8"/>
    <w:rsid w:val="00E24933"/>
    <w:rsid w:val="00E25174"/>
    <w:rsid w:val="00E2699F"/>
    <w:rsid w:val="00E275AD"/>
    <w:rsid w:val="00E27B27"/>
    <w:rsid w:val="00E35097"/>
    <w:rsid w:val="00E37FC4"/>
    <w:rsid w:val="00E45B2F"/>
    <w:rsid w:val="00E46746"/>
    <w:rsid w:val="00E60297"/>
    <w:rsid w:val="00E7277F"/>
    <w:rsid w:val="00E76F6E"/>
    <w:rsid w:val="00E805E2"/>
    <w:rsid w:val="00E81ED5"/>
    <w:rsid w:val="00E823DF"/>
    <w:rsid w:val="00E831EB"/>
    <w:rsid w:val="00E8484F"/>
    <w:rsid w:val="00E860F7"/>
    <w:rsid w:val="00E91B4D"/>
    <w:rsid w:val="00E96FCF"/>
    <w:rsid w:val="00EA0B1D"/>
    <w:rsid w:val="00EA5396"/>
    <w:rsid w:val="00EB36BD"/>
    <w:rsid w:val="00EB7763"/>
    <w:rsid w:val="00EC7E6A"/>
    <w:rsid w:val="00ED04CE"/>
    <w:rsid w:val="00ED4659"/>
    <w:rsid w:val="00ED7F73"/>
    <w:rsid w:val="00ED7FE0"/>
    <w:rsid w:val="00EE5431"/>
    <w:rsid w:val="00EE663A"/>
    <w:rsid w:val="00EE7A80"/>
    <w:rsid w:val="00EF1009"/>
    <w:rsid w:val="00EF17AC"/>
    <w:rsid w:val="00EF5316"/>
    <w:rsid w:val="00EF55E4"/>
    <w:rsid w:val="00EF5AD6"/>
    <w:rsid w:val="00EF7BE8"/>
    <w:rsid w:val="00F05BA5"/>
    <w:rsid w:val="00F101C7"/>
    <w:rsid w:val="00F10CAE"/>
    <w:rsid w:val="00F10D69"/>
    <w:rsid w:val="00F13456"/>
    <w:rsid w:val="00F15D54"/>
    <w:rsid w:val="00F2080B"/>
    <w:rsid w:val="00F22E72"/>
    <w:rsid w:val="00F24625"/>
    <w:rsid w:val="00F250E0"/>
    <w:rsid w:val="00F2655E"/>
    <w:rsid w:val="00F27414"/>
    <w:rsid w:val="00F31F4C"/>
    <w:rsid w:val="00F33DCB"/>
    <w:rsid w:val="00F34CC6"/>
    <w:rsid w:val="00F36EBC"/>
    <w:rsid w:val="00F403E5"/>
    <w:rsid w:val="00F40727"/>
    <w:rsid w:val="00F465E2"/>
    <w:rsid w:val="00F47002"/>
    <w:rsid w:val="00F4791E"/>
    <w:rsid w:val="00F5031E"/>
    <w:rsid w:val="00F50450"/>
    <w:rsid w:val="00F50A3C"/>
    <w:rsid w:val="00F53D53"/>
    <w:rsid w:val="00F53F21"/>
    <w:rsid w:val="00F5471F"/>
    <w:rsid w:val="00F56F68"/>
    <w:rsid w:val="00F6255D"/>
    <w:rsid w:val="00F634AD"/>
    <w:rsid w:val="00F66CE6"/>
    <w:rsid w:val="00F679F7"/>
    <w:rsid w:val="00F719BD"/>
    <w:rsid w:val="00F743F6"/>
    <w:rsid w:val="00F7793D"/>
    <w:rsid w:val="00F84C83"/>
    <w:rsid w:val="00F85BB0"/>
    <w:rsid w:val="00F87065"/>
    <w:rsid w:val="00F901B4"/>
    <w:rsid w:val="00F90BE4"/>
    <w:rsid w:val="00F928A1"/>
    <w:rsid w:val="00F93980"/>
    <w:rsid w:val="00F944EC"/>
    <w:rsid w:val="00F95539"/>
    <w:rsid w:val="00F97895"/>
    <w:rsid w:val="00FA26F2"/>
    <w:rsid w:val="00FA3223"/>
    <w:rsid w:val="00FA46F7"/>
    <w:rsid w:val="00FA527F"/>
    <w:rsid w:val="00FA6B28"/>
    <w:rsid w:val="00FA6B53"/>
    <w:rsid w:val="00FB16F3"/>
    <w:rsid w:val="00FC155E"/>
    <w:rsid w:val="00FC1AED"/>
    <w:rsid w:val="00FC2CE5"/>
    <w:rsid w:val="00FD02D6"/>
    <w:rsid w:val="00FD22FB"/>
    <w:rsid w:val="00FD24FA"/>
    <w:rsid w:val="00FD2D9A"/>
    <w:rsid w:val="00FD5F3C"/>
    <w:rsid w:val="00FD791B"/>
    <w:rsid w:val="00FE0BD5"/>
    <w:rsid w:val="00FE0E62"/>
    <w:rsid w:val="00FE1476"/>
    <w:rsid w:val="00FE197A"/>
    <w:rsid w:val="00FE5DC1"/>
    <w:rsid w:val="00FE717D"/>
    <w:rsid w:val="00FF26F6"/>
    <w:rsid w:val="00FF3045"/>
    <w:rsid w:val="00FF3A4B"/>
    <w:rsid w:val="00FF58ED"/>
    <w:rsid w:val="00FF5FD5"/>
    <w:rsid w:val="00FF7466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34C7"/>
  <w15:docId w15:val="{36B644DD-028E-42B9-81EE-EC24FEC2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3B8"/>
  </w:style>
  <w:style w:type="paragraph" w:styleId="a5">
    <w:name w:val="footer"/>
    <w:basedOn w:val="a"/>
    <w:link w:val="a6"/>
    <w:uiPriority w:val="99"/>
    <w:unhideWhenUsed/>
    <w:rsid w:val="00BB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3B8"/>
  </w:style>
  <w:style w:type="paragraph" w:styleId="a7">
    <w:name w:val="Balloon Text"/>
    <w:basedOn w:val="a"/>
    <w:link w:val="a8"/>
    <w:uiPriority w:val="99"/>
    <w:semiHidden/>
    <w:unhideWhenUsed/>
    <w:rsid w:val="00F2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8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B6878"/>
    <w:pPr>
      <w:ind w:left="720"/>
      <w:contextualSpacing/>
    </w:pPr>
  </w:style>
  <w:style w:type="paragraph" w:styleId="aa">
    <w:name w:val="No Spacing"/>
    <w:uiPriority w:val="1"/>
    <w:qFormat/>
    <w:rsid w:val="003A4DBD"/>
    <w:pPr>
      <w:spacing w:after="0" w:line="240" w:lineRule="auto"/>
    </w:pPr>
  </w:style>
  <w:style w:type="table" w:styleId="ab">
    <w:name w:val="Table Grid"/>
    <w:basedOn w:val="a1"/>
    <w:rsid w:val="003F3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22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9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1D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3453A"/>
    <w:rPr>
      <w:color w:val="0000FF" w:themeColor="hyperlink"/>
      <w:u w:val="single"/>
    </w:rPr>
  </w:style>
  <w:style w:type="character" w:customStyle="1" w:styleId="CharStyle22">
    <w:name w:val="Char Style 22"/>
    <w:link w:val="Style6"/>
    <w:uiPriority w:val="99"/>
    <w:locked/>
    <w:rsid w:val="00CA1E6D"/>
    <w:rPr>
      <w:shd w:val="clear" w:color="auto" w:fill="FFFFFF"/>
    </w:rPr>
  </w:style>
  <w:style w:type="paragraph" w:customStyle="1" w:styleId="Style6">
    <w:name w:val="Style 6"/>
    <w:basedOn w:val="a"/>
    <w:link w:val="CharStyle22"/>
    <w:uiPriority w:val="99"/>
    <w:rsid w:val="00CA1E6D"/>
    <w:pPr>
      <w:widowControl w:val="0"/>
      <w:shd w:val="clear" w:color="auto" w:fill="FFFFFF"/>
      <w:spacing w:before="300" w:after="0" w:line="307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008B-8E9D-4F56-87D4-F28DCEBA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ГРИНЕНКО АРТЕМ ВАЛЕРЬЕВИЧ</dc:creator>
  <cp:lastModifiedBy>Копылова Екатерина Александровна</cp:lastModifiedBy>
  <cp:revision>2</cp:revision>
  <cp:lastPrinted>2023-09-25T12:21:00Z</cp:lastPrinted>
  <dcterms:created xsi:type="dcterms:W3CDTF">2023-11-01T15:31:00Z</dcterms:created>
  <dcterms:modified xsi:type="dcterms:W3CDTF">2023-11-01T15:31:00Z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{C9EC5B7F-7DCA-46DD-8421-BBF7DFEC70B6}</vt:lpwstr>
  </property>
  <property fmtid="{D5CDD505-2E9C-101B-9397-08002B2CF9AE}" pid="3" name="#RegDocId">
    <vt:lpwstr>Исх. Письмо № Вр-3705826</vt:lpwstr>
  </property>
  <property fmtid="{D5CDD505-2E9C-101B-9397-08002B2CF9AE}" pid="4" name="FileDocId">
    <vt:lpwstr>{6676C1D4-33DF-466C-A8DC-F433C7CD3279}</vt:lpwstr>
  </property>
  <property fmtid="{D5CDD505-2E9C-101B-9397-08002B2CF9AE}" pid="5" name="#FileDocId">
    <vt:lpwstr>Файл: в аппарат по поручению по запретам и ограничениям.docx</vt:lpwstr>
  </property>
  <property fmtid="{D5CDD505-2E9C-101B-9397-08002B2CF9AE}" pid="6" name="TargetCardFile">
    <vt:r8>0</vt:r8>
  </property>
</Properties>
</file>